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911FFC" w:rsidTr="00911FF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11FFC" w:rsidRDefault="008164B8" w:rsidP="00911FFC">
            <w:pPr>
              <w:spacing w:before="0" w:line="240" w:lineRule="auto"/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zh-CN"/>
              </w:rPr>
              <w:drawing>
                <wp:inline distT="0" distB="0" distL="0" distR="0">
                  <wp:extent cx="1781175" cy="1781175"/>
                  <wp:effectExtent l="0" t="0" r="9525" b="9525"/>
                  <wp:docPr id="122" name="Picture 122" descr="N:\Faculty-of-Arts\Projects\Research_Data\0703_108314_Emma-Stafford_Hercules\Hercules Conference 2017\Images\Square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N:\Faculty-of-Arts\Projects\Research_Data\0703_108314_Emma-Stafford_Hercules\Hercules Conference 2017\Images\Square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11FFC" w:rsidRDefault="00911FFC" w:rsidP="00911FFC">
            <w:pPr>
              <w:spacing w:before="0" w:line="240" w:lineRule="auto"/>
              <w:jc w:val="center"/>
              <w:rPr>
                <w:b/>
                <w:sz w:val="40"/>
                <w:szCs w:val="40"/>
                <w:lang w:eastAsia="en-GB"/>
              </w:rPr>
            </w:pPr>
          </w:p>
          <w:p w:rsidR="00911FFC" w:rsidRDefault="00911FFC" w:rsidP="00911FFC">
            <w:pPr>
              <w:spacing w:before="0" w:line="240" w:lineRule="auto"/>
              <w:jc w:val="center"/>
              <w:rPr>
                <w:b/>
                <w:sz w:val="40"/>
                <w:szCs w:val="40"/>
                <w:lang w:eastAsia="en-GB"/>
              </w:rPr>
            </w:pPr>
            <w:r w:rsidRPr="00911FFC">
              <w:rPr>
                <w:b/>
                <w:sz w:val="40"/>
                <w:szCs w:val="40"/>
                <w:lang w:eastAsia="en-GB"/>
              </w:rPr>
              <w:t xml:space="preserve">Celebrating Hercules </w:t>
            </w:r>
          </w:p>
          <w:p w:rsidR="00911FFC" w:rsidRPr="00911FFC" w:rsidRDefault="00911FFC" w:rsidP="00911FFC">
            <w:pPr>
              <w:spacing w:before="0" w:line="240" w:lineRule="auto"/>
              <w:jc w:val="center"/>
              <w:rPr>
                <w:b/>
                <w:sz w:val="40"/>
                <w:szCs w:val="40"/>
                <w:lang w:eastAsia="en-GB"/>
              </w:rPr>
            </w:pPr>
            <w:r w:rsidRPr="00911FFC">
              <w:rPr>
                <w:b/>
                <w:sz w:val="40"/>
                <w:szCs w:val="40"/>
                <w:lang w:eastAsia="en-GB"/>
              </w:rPr>
              <w:t>in the Modern World</w:t>
            </w:r>
          </w:p>
          <w:p w:rsidR="00911FFC" w:rsidRDefault="00911FFC" w:rsidP="00097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Pr="0036723F"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7</w:t>
            </w:r>
            <w:r w:rsidRPr="0036723F">
              <w:rPr>
                <w:sz w:val="28"/>
                <w:szCs w:val="28"/>
                <w:vertAlign w:val="superscript"/>
              </w:rPr>
              <w:t>th</w:t>
            </w:r>
            <w:r w:rsidRPr="0036723F">
              <w:rPr>
                <w:sz w:val="28"/>
                <w:szCs w:val="28"/>
              </w:rPr>
              <w:t xml:space="preserve"> Ju</w:t>
            </w:r>
            <w:r>
              <w:rPr>
                <w:sz w:val="28"/>
                <w:szCs w:val="28"/>
              </w:rPr>
              <w:t>ly</w:t>
            </w:r>
            <w:r w:rsidRPr="0036723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Sunday</w:t>
            </w:r>
            <w:r w:rsidRPr="00367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36723F">
              <w:rPr>
                <w:sz w:val="28"/>
                <w:szCs w:val="28"/>
                <w:vertAlign w:val="superscript"/>
              </w:rPr>
              <w:t>th</w:t>
            </w:r>
            <w:r w:rsidRPr="0036723F">
              <w:rPr>
                <w:sz w:val="28"/>
                <w:szCs w:val="28"/>
              </w:rPr>
              <w:t xml:space="preserve"> Ju</w:t>
            </w:r>
            <w:r>
              <w:rPr>
                <w:sz w:val="28"/>
                <w:szCs w:val="28"/>
              </w:rPr>
              <w:t>ly</w:t>
            </w:r>
            <w:r w:rsidRPr="003672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</w:p>
          <w:p w:rsidR="00911FFC" w:rsidRDefault="00911FFC" w:rsidP="00911FFC">
            <w:pPr>
              <w:spacing w:before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Personal Details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374"/>
        <w:gridCol w:w="2442"/>
      </w:tblGrid>
      <w:tr w:rsidR="00DD6131" w:rsidTr="009F328C">
        <w:tc>
          <w:tcPr>
            <w:tcW w:w="7468" w:type="dxa"/>
            <w:gridSpan w:val="2"/>
          </w:tcPr>
          <w:p w:rsidR="001E7B68" w:rsidRDefault="001E7B68" w:rsidP="009F328C">
            <w:pPr>
              <w:pStyle w:val="ListParagraph"/>
              <w:spacing w:after="120" w:line="240" w:lineRule="auto"/>
              <w:ind w:left="0"/>
            </w:pPr>
            <w:r>
              <w:t>Name:</w:t>
            </w:r>
          </w:p>
        </w:tc>
        <w:tc>
          <w:tcPr>
            <w:tcW w:w="2494" w:type="dxa"/>
            <w:vAlign w:val="center"/>
          </w:tcPr>
          <w:p w:rsidR="001E7B68" w:rsidRDefault="001E7B68" w:rsidP="009F328C">
            <w:pPr>
              <w:pStyle w:val="ListParagraph"/>
              <w:spacing w:after="120" w:line="240" w:lineRule="auto"/>
              <w:ind w:left="0"/>
            </w:pPr>
            <w:r>
              <w:t>Title:</w:t>
            </w:r>
          </w:p>
        </w:tc>
      </w:tr>
      <w:tr w:rsidR="001E7B68" w:rsidTr="009F328C">
        <w:trPr>
          <w:trHeight w:val="802"/>
        </w:trPr>
        <w:tc>
          <w:tcPr>
            <w:tcW w:w="9962" w:type="dxa"/>
            <w:gridSpan w:val="3"/>
          </w:tcPr>
          <w:p w:rsidR="001E7B68" w:rsidRDefault="001E7B68" w:rsidP="009F328C">
            <w:pPr>
              <w:pStyle w:val="ListParagraph"/>
              <w:spacing w:before="0" w:line="240" w:lineRule="auto"/>
              <w:ind w:left="0"/>
            </w:pPr>
            <w:r>
              <w:t>Address:</w:t>
            </w:r>
          </w:p>
        </w:tc>
      </w:tr>
      <w:tr w:rsidR="00DD6131" w:rsidTr="009F328C">
        <w:tc>
          <w:tcPr>
            <w:tcW w:w="6051" w:type="dxa"/>
          </w:tcPr>
          <w:p w:rsidR="001E7B68" w:rsidRDefault="001E7B68" w:rsidP="009F328C">
            <w:pPr>
              <w:pStyle w:val="ListParagraph"/>
              <w:spacing w:before="0" w:line="240" w:lineRule="auto"/>
              <w:ind w:left="0"/>
            </w:pPr>
            <w:r>
              <w:t>Postcode/</w:t>
            </w:r>
            <w:proofErr w:type="spellStart"/>
            <w:r>
              <w:t>Zipcode</w:t>
            </w:r>
            <w:proofErr w:type="spellEnd"/>
            <w:r>
              <w:t>:</w:t>
            </w:r>
          </w:p>
        </w:tc>
        <w:tc>
          <w:tcPr>
            <w:tcW w:w="3911" w:type="dxa"/>
            <w:gridSpan w:val="2"/>
          </w:tcPr>
          <w:p w:rsidR="001E7B68" w:rsidRDefault="001E7B68" w:rsidP="009F328C">
            <w:pPr>
              <w:pStyle w:val="ListParagraph"/>
              <w:spacing w:after="120" w:line="240" w:lineRule="auto"/>
              <w:ind w:left="0"/>
            </w:pPr>
            <w:r>
              <w:t>Country:</w:t>
            </w:r>
          </w:p>
        </w:tc>
      </w:tr>
      <w:tr w:rsidR="001E7B68" w:rsidTr="009F328C">
        <w:tc>
          <w:tcPr>
            <w:tcW w:w="9962" w:type="dxa"/>
            <w:gridSpan w:val="3"/>
          </w:tcPr>
          <w:p w:rsidR="001E7B68" w:rsidRDefault="001E7B68" w:rsidP="009F328C">
            <w:pPr>
              <w:pStyle w:val="ListParagraph"/>
              <w:spacing w:before="0" w:after="120" w:line="240" w:lineRule="auto"/>
              <w:ind w:left="0"/>
            </w:pPr>
            <w:r>
              <w:t>Email:</w:t>
            </w:r>
          </w:p>
        </w:tc>
      </w:tr>
      <w:tr w:rsidR="001E7B68" w:rsidTr="009F328C">
        <w:tc>
          <w:tcPr>
            <w:tcW w:w="9962" w:type="dxa"/>
            <w:gridSpan w:val="3"/>
          </w:tcPr>
          <w:p w:rsidR="001E7B68" w:rsidRDefault="001E7B68" w:rsidP="009F328C">
            <w:pPr>
              <w:pStyle w:val="ListParagraph"/>
              <w:spacing w:before="0" w:after="120" w:line="240" w:lineRule="auto"/>
              <w:ind w:left="0"/>
            </w:pPr>
            <w:r>
              <w:t>Institutional Affiliation:</w:t>
            </w:r>
          </w:p>
        </w:tc>
      </w:tr>
    </w:tbl>
    <w:p w:rsidR="00C17492" w:rsidRPr="001B2D12" w:rsidRDefault="00C17492" w:rsidP="001B2D12">
      <w:pPr>
        <w:spacing w:after="120"/>
        <w:jc w:val="both"/>
        <w:rPr>
          <w:sz w:val="20"/>
          <w:szCs w:val="20"/>
        </w:rPr>
      </w:pPr>
      <w:r w:rsidRPr="001B2D12">
        <w:rPr>
          <w:sz w:val="20"/>
          <w:szCs w:val="20"/>
        </w:rPr>
        <w:t>The information you provide will be used to process your registration. Registration indicates that you allow your name, affiliation and email address to be included in a list of delegates which will be part of the conference pack</w:t>
      </w:r>
      <w:r w:rsidR="001E58B2" w:rsidRPr="001B2D12">
        <w:rPr>
          <w:sz w:val="20"/>
          <w:szCs w:val="20"/>
        </w:rPr>
        <w:t xml:space="preserve"> and shared with virtual delegates</w:t>
      </w:r>
      <w:r w:rsidRPr="001B2D12">
        <w:rPr>
          <w:sz w:val="20"/>
          <w:szCs w:val="20"/>
        </w:rPr>
        <w:t>.</w:t>
      </w:r>
      <w:r w:rsidR="001B2D12">
        <w:rPr>
          <w:sz w:val="20"/>
          <w:szCs w:val="20"/>
        </w:rPr>
        <w:tab/>
        <w:t xml:space="preserve">        </w:t>
      </w:r>
      <w:r w:rsidR="001E7B68" w:rsidRPr="001B2D12">
        <w:rPr>
          <w:b/>
          <w:sz w:val="20"/>
          <w:szCs w:val="20"/>
        </w:rPr>
        <w:t>Please confirm that you are happy with this: Yes / No (Please delete as applicable.)</w:t>
      </w: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Conference Fee</w:t>
      </w:r>
      <w:r w:rsidR="001E58B2">
        <w:t xml:space="preserve"> (payable by all delegates)</w:t>
      </w:r>
    </w:p>
    <w:p w:rsidR="002E1554" w:rsidRPr="009815A3" w:rsidRDefault="00A04BF9" w:rsidP="002E15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9815A3">
        <w:rPr>
          <w:b/>
          <w:sz w:val="22"/>
          <w:szCs w:val="22"/>
        </w:rPr>
        <w:t xml:space="preserve">elegates attending in person </w:t>
      </w:r>
      <w:r w:rsidR="009815A3">
        <w:rPr>
          <w:b/>
          <w:sz w:val="22"/>
          <w:szCs w:val="22"/>
        </w:rPr>
        <w:t>a</w:t>
      </w:r>
      <w:r w:rsidR="009815A3" w:rsidRPr="009815A3">
        <w:rPr>
          <w:b/>
          <w:sz w:val="22"/>
          <w:szCs w:val="22"/>
        </w:rPr>
        <w:t xml:space="preserve">ll </w:t>
      </w:r>
      <w:r w:rsidR="002E1554" w:rsidRPr="009815A3">
        <w:rPr>
          <w:b/>
          <w:sz w:val="22"/>
          <w:szCs w:val="22"/>
        </w:rPr>
        <w:t xml:space="preserve">will receive a password to </w:t>
      </w:r>
      <w:r w:rsidR="009815A3">
        <w:rPr>
          <w:b/>
          <w:sz w:val="22"/>
          <w:szCs w:val="22"/>
        </w:rPr>
        <w:t xml:space="preserve">access </w:t>
      </w:r>
      <w:r w:rsidR="009815A3" w:rsidRPr="009815A3">
        <w:rPr>
          <w:b/>
          <w:sz w:val="22"/>
          <w:szCs w:val="22"/>
        </w:rPr>
        <w:t xml:space="preserve">audio recordings </w:t>
      </w:r>
      <w:r w:rsidR="002E1554" w:rsidRPr="009815A3">
        <w:rPr>
          <w:b/>
          <w:sz w:val="22"/>
          <w:szCs w:val="22"/>
        </w:rPr>
        <w:t xml:space="preserve">of papers for the day(s) </w:t>
      </w:r>
      <w:r>
        <w:rPr>
          <w:b/>
          <w:sz w:val="22"/>
          <w:szCs w:val="22"/>
        </w:rPr>
        <w:t xml:space="preserve">covered by their </w:t>
      </w:r>
      <w:r w:rsidRPr="009815A3">
        <w:rPr>
          <w:b/>
          <w:sz w:val="22"/>
          <w:szCs w:val="22"/>
        </w:rPr>
        <w:t>Conference Fee</w:t>
      </w:r>
      <w:r w:rsidR="002E1554" w:rsidRPr="009815A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For those not attending the whole conference in person, registration</w:t>
      </w:r>
      <w:r w:rsidRPr="009815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as a </w:t>
      </w:r>
      <w:r w:rsidR="002E1554" w:rsidRPr="009815A3">
        <w:rPr>
          <w:b/>
          <w:sz w:val="22"/>
          <w:szCs w:val="22"/>
        </w:rPr>
        <w:t xml:space="preserve">Virtual Delegate </w:t>
      </w:r>
      <w:r>
        <w:rPr>
          <w:b/>
          <w:sz w:val="22"/>
          <w:szCs w:val="22"/>
        </w:rPr>
        <w:t xml:space="preserve">provides a password to </w:t>
      </w:r>
      <w:r w:rsidR="002E1554" w:rsidRPr="009815A3">
        <w:rPr>
          <w:b/>
          <w:sz w:val="22"/>
          <w:szCs w:val="22"/>
        </w:rPr>
        <w:t xml:space="preserve">access </w:t>
      </w:r>
      <w:r w:rsidR="001B2D12">
        <w:rPr>
          <w:b/>
          <w:sz w:val="22"/>
          <w:szCs w:val="22"/>
        </w:rPr>
        <w:t xml:space="preserve">all days’ audio </w:t>
      </w:r>
      <w:r>
        <w:rPr>
          <w:b/>
          <w:sz w:val="22"/>
          <w:szCs w:val="22"/>
        </w:rPr>
        <w:t>recordings</w:t>
      </w:r>
      <w:r w:rsidR="001B2D12">
        <w:rPr>
          <w:b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2672"/>
        <w:gridCol w:w="1123"/>
      </w:tblGrid>
      <w:tr w:rsidR="001E58B2" w:rsidTr="00911FFC">
        <w:tc>
          <w:tcPr>
            <w:tcW w:w="6167" w:type="dxa"/>
            <w:tcBorders>
              <w:bottom w:val="single" w:sz="4" w:space="0" w:color="auto"/>
            </w:tcBorders>
          </w:tcPr>
          <w:p w:rsidR="001E58B2" w:rsidRPr="009F328C" w:rsidRDefault="001E58B2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Conference Fee Types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1E58B2" w:rsidRPr="009F328C" w:rsidRDefault="001E58B2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Unit Cost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E58B2" w:rsidRPr="009F328C" w:rsidRDefault="001E58B2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Number</w:t>
            </w:r>
          </w:p>
        </w:tc>
      </w:tr>
      <w:tr w:rsidR="00911FFC" w:rsidTr="00A07D86">
        <w:trPr>
          <w:trHeight w:val="938"/>
        </w:trPr>
        <w:tc>
          <w:tcPr>
            <w:tcW w:w="6167" w:type="dxa"/>
            <w:vMerge w:val="restart"/>
            <w:shd w:val="pct10" w:color="auto" w:fill="auto"/>
          </w:tcPr>
          <w:p w:rsidR="00911FFC" w:rsidRDefault="00911FFC" w:rsidP="00911FFC">
            <w:pPr>
              <w:pStyle w:val="ListParagraph"/>
              <w:spacing w:line="240" w:lineRule="auto"/>
              <w:ind w:left="0"/>
            </w:pPr>
            <w:r w:rsidRPr="009F328C">
              <w:rPr>
                <w:b/>
              </w:rPr>
              <w:t xml:space="preserve">Full </w:t>
            </w:r>
            <w:r>
              <w:rPr>
                <w:b/>
              </w:rPr>
              <w:t>delegate package</w:t>
            </w:r>
            <w:r>
              <w:t xml:space="preserve">, </w:t>
            </w:r>
            <w:r w:rsidRPr="00911FFC">
              <w:t xml:space="preserve">2 nights B&amp;B </w:t>
            </w:r>
            <w:proofErr w:type="spellStart"/>
            <w:r w:rsidRPr="00911FFC">
              <w:t>ensuite</w:t>
            </w:r>
            <w:proofErr w:type="spellEnd"/>
            <w:r w:rsidRPr="00911FFC">
              <w:t xml:space="preserve"> accommodation, conference fee, lunch x 2, tea/coffee x 4, conference dinner (3 courses with wine) x 1, evening meal (2 courses), </w:t>
            </w:r>
            <w:r>
              <w:rPr>
                <w:i/>
                <w:iCs/>
              </w:rPr>
              <w:t xml:space="preserve">Herakles </w:t>
            </w:r>
            <w:r w:rsidRPr="00911FFC">
              <w:t xml:space="preserve">ticket, virtual delegate access to edited recordings after the conference. </w:t>
            </w:r>
            <w:r>
              <w:t xml:space="preserve">             </w:t>
            </w:r>
          </w:p>
          <w:p w:rsidR="00911FFC" w:rsidRPr="009F328C" w:rsidRDefault="00911FFC" w:rsidP="00911FFC">
            <w:pPr>
              <w:pStyle w:val="ListParagraph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t xml:space="preserve">                                                                                               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1FFC" w:rsidRDefault="00911FFC" w:rsidP="00911FFC">
            <w:pPr>
              <w:pStyle w:val="ListParagraph"/>
              <w:spacing w:line="240" w:lineRule="auto"/>
              <w:ind w:left="0"/>
            </w:pPr>
            <w:r>
              <w:t xml:space="preserve">£285 </w:t>
            </w:r>
          </w:p>
          <w:p w:rsidR="00911FFC" w:rsidRPr="00911FFC" w:rsidRDefault="00911FFC" w:rsidP="00911FFC">
            <w:pPr>
              <w:pStyle w:val="List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(waged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pct10" w:color="auto" w:fill="auto"/>
            <w:vAlign w:val="bottom"/>
          </w:tcPr>
          <w:p w:rsidR="00911FFC" w:rsidRDefault="00911FFC" w:rsidP="009815A3">
            <w:pPr>
              <w:pStyle w:val="ListParagraph"/>
              <w:spacing w:line="240" w:lineRule="auto"/>
              <w:ind w:left="0"/>
            </w:pPr>
          </w:p>
        </w:tc>
      </w:tr>
      <w:tr w:rsidR="00911FFC" w:rsidTr="00911FFC">
        <w:trPr>
          <w:trHeight w:val="937"/>
        </w:trPr>
        <w:tc>
          <w:tcPr>
            <w:tcW w:w="616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911FFC" w:rsidRPr="009F328C" w:rsidRDefault="00911FFC" w:rsidP="00911FF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11FFC" w:rsidRDefault="00911FFC" w:rsidP="00911FFC">
            <w:pPr>
              <w:pStyle w:val="ListParagraph"/>
              <w:spacing w:line="240" w:lineRule="auto"/>
              <w:ind w:left="0"/>
            </w:pPr>
            <w:r w:rsidRPr="00911FFC">
              <w:rPr>
                <w:bCs/>
              </w:rPr>
              <w:t>£250</w:t>
            </w:r>
            <w:r>
              <w:rPr>
                <w:b/>
                <w:sz w:val="20"/>
                <w:szCs w:val="20"/>
              </w:rPr>
              <w:t xml:space="preserve"> (unwaged/student/retired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911FFC" w:rsidRDefault="00911FFC" w:rsidP="009815A3">
            <w:pPr>
              <w:pStyle w:val="ListParagraph"/>
              <w:spacing w:line="240" w:lineRule="auto"/>
              <w:ind w:left="0"/>
            </w:pPr>
          </w:p>
        </w:tc>
      </w:tr>
      <w:tr w:rsidR="00911FFC" w:rsidTr="00BC5311">
        <w:trPr>
          <w:trHeight w:val="885"/>
        </w:trPr>
        <w:tc>
          <w:tcPr>
            <w:tcW w:w="6167" w:type="dxa"/>
            <w:vMerge w:val="restart"/>
            <w:shd w:val="clear" w:color="auto" w:fill="auto"/>
          </w:tcPr>
          <w:p w:rsidR="00911FFC" w:rsidRPr="00691985" w:rsidRDefault="00911FFC" w:rsidP="0013541D">
            <w:pPr>
              <w:pStyle w:val="ListParagraph"/>
              <w:spacing w:line="240" w:lineRule="auto"/>
              <w:ind w:left="0"/>
            </w:pPr>
            <w:r>
              <w:rPr>
                <w:b/>
              </w:rPr>
              <w:t>Full</w:t>
            </w:r>
            <w:r w:rsidRPr="009F328C">
              <w:rPr>
                <w:b/>
              </w:rPr>
              <w:t xml:space="preserve"> </w:t>
            </w:r>
            <w:r>
              <w:rPr>
                <w:b/>
              </w:rPr>
              <w:t>delegate (non-residential) package</w:t>
            </w:r>
            <w:r>
              <w:t xml:space="preserve">, </w:t>
            </w:r>
            <w:r w:rsidRPr="00911FFC">
              <w:t xml:space="preserve">conference fee, lunch x 2, tea/coffee x 4, conference dinner (3 courses with wine) x 1, evening meal (2 courses), </w:t>
            </w:r>
            <w:r w:rsidRPr="00911FFC">
              <w:rPr>
                <w:i/>
                <w:iCs/>
              </w:rPr>
              <w:t>Herakles</w:t>
            </w:r>
            <w:r w:rsidRPr="00911FFC">
              <w:t xml:space="preserve"> ticket, virtual delegate access to edited recordin</w:t>
            </w:r>
            <w:r w:rsidR="0013541D">
              <w:t>gs after the conference.</w:t>
            </w:r>
            <w:r>
              <w:t xml:space="preserve">                        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FFC" w:rsidRDefault="0013541D" w:rsidP="009815A3">
            <w:pPr>
              <w:pStyle w:val="ListParagraph"/>
              <w:spacing w:line="240" w:lineRule="auto"/>
              <w:ind w:left="0"/>
            </w:pPr>
            <w:r w:rsidRPr="00911FFC">
              <w:t>£195</w:t>
            </w:r>
          </w:p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(waged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11FFC" w:rsidRDefault="00911FFC" w:rsidP="009F328C">
            <w:pPr>
              <w:pStyle w:val="ListParagraph"/>
              <w:spacing w:line="240" w:lineRule="auto"/>
              <w:ind w:left="0"/>
            </w:pPr>
          </w:p>
        </w:tc>
      </w:tr>
      <w:tr w:rsidR="00911FFC" w:rsidTr="00911FFC">
        <w:trPr>
          <w:trHeight w:val="885"/>
        </w:trPr>
        <w:tc>
          <w:tcPr>
            <w:tcW w:w="61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1FFC" w:rsidRDefault="00911FFC" w:rsidP="00911FFC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FFC" w:rsidRDefault="0013541D" w:rsidP="009815A3">
            <w:pPr>
              <w:pStyle w:val="ListParagraph"/>
              <w:spacing w:line="240" w:lineRule="auto"/>
              <w:ind w:left="0"/>
            </w:pPr>
            <w:r w:rsidRPr="00911FFC">
              <w:t>£155</w:t>
            </w:r>
          </w:p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(unwaged/student/retired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1FFC" w:rsidRDefault="00911FFC" w:rsidP="009F328C">
            <w:pPr>
              <w:pStyle w:val="ListParagraph"/>
              <w:spacing w:line="240" w:lineRule="auto"/>
              <w:ind w:left="0"/>
            </w:pPr>
          </w:p>
        </w:tc>
      </w:tr>
      <w:tr w:rsidR="0013541D" w:rsidTr="00631A2F">
        <w:trPr>
          <w:trHeight w:val="615"/>
        </w:trPr>
        <w:tc>
          <w:tcPr>
            <w:tcW w:w="6167" w:type="dxa"/>
            <w:vMerge w:val="restart"/>
            <w:shd w:val="pct10" w:color="auto" w:fill="auto"/>
          </w:tcPr>
          <w:p w:rsidR="0013541D" w:rsidRDefault="0013541D" w:rsidP="0013541D">
            <w:pPr>
              <w:pStyle w:val="ListParagraph"/>
              <w:spacing w:line="240" w:lineRule="auto"/>
              <w:ind w:left="0"/>
            </w:pPr>
            <w:r>
              <w:rPr>
                <w:b/>
                <w:bCs/>
              </w:rPr>
              <w:t>Three-day Day delegate package</w:t>
            </w:r>
            <w:r>
              <w:t xml:space="preserve">, </w:t>
            </w:r>
            <w:r w:rsidRPr="0013541D">
              <w:t xml:space="preserve">conference fee, lunch x 2, tea/coffee x 4, virtual delegate access to edited recordings after the conference. 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t>£110</w:t>
            </w:r>
          </w:p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(waged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pct10" w:color="auto" w:fill="auto"/>
            <w:vAlign w:val="bottom"/>
          </w:tcPr>
          <w:p w:rsidR="0013541D" w:rsidRDefault="0013541D" w:rsidP="009F328C">
            <w:pPr>
              <w:pStyle w:val="ListParagraph"/>
              <w:spacing w:line="240" w:lineRule="auto"/>
              <w:ind w:left="0"/>
            </w:pPr>
          </w:p>
        </w:tc>
      </w:tr>
      <w:tr w:rsidR="0013541D" w:rsidTr="00911FFC">
        <w:trPr>
          <w:trHeight w:val="615"/>
        </w:trPr>
        <w:tc>
          <w:tcPr>
            <w:tcW w:w="616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3541D" w:rsidRDefault="0013541D" w:rsidP="0013541D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t>£95</w:t>
            </w:r>
          </w:p>
          <w:p w:rsidR="0013541D" w:rsidRDefault="0013541D" w:rsidP="009815A3">
            <w:pPr>
              <w:pStyle w:val="ListParagraph"/>
              <w:spacing w:line="240" w:lineRule="auto"/>
              <w:ind w:left="0"/>
            </w:pPr>
            <w:r>
              <w:rPr>
                <w:b/>
                <w:sz w:val="20"/>
                <w:szCs w:val="20"/>
              </w:rPr>
              <w:t>(unwaged/student/retired</w:t>
            </w:r>
            <w:r w:rsidRPr="009F32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13541D" w:rsidRDefault="0013541D" w:rsidP="009F328C">
            <w:pPr>
              <w:pStyle w:val="ListParagraph"/>
              <w:spacing w:line="240" w:lineRule="auto"/>
              <w:ind w:left="0"/>
            </w:pPr>
          </w:p>
        </w:tc>
      </w:tr>
      <w:tr w:rsidR="009815A3" w:rsidTr="00911FFC">
        <w:tc>
          <w:tcPr>
            <w:tcW w:w="6167" w:type="dxa"/>
            <w:shd w:val="clear" w:color="auto" w:fill="auto"/>
          </w:tcPr>
          <w:p w:rsidR="009815A3" w:rsidRDefault="0013541D" w:rsidP="0013541D">
            <w:pPr>
              <w:pStyle w:val="ListParagraph"/>
              <w:spacing w:line="240" w:lineRule="auto"/>
              <w:ind w:left="0"/>
            </w:pPr>
            <w:r>
              <w:rPr>
                <w:b/>
                <w:bCs/>
              </w:rPr>
              <w:t>Friday Day delegate</w:t>
            </w:r>
            <w:r w:rsidR="009815A3">
              <w:t xml:space="preserve">, </w:t>
            </w:r>
            <w:r>
              <w:t>conference fee, lunch, tea/coffee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15A3" w:rsidRDefault="009815A3" w:rsidP="008164B8">
            <w:pPr>
              <w:pStyle w:val="ListParagraph"/>
              <w:spacing w:line="240" w:lineRule="auto"/>
              <w:ind w:left="0"/>
            </w:pPr>
            <w:r>
              <w:t>£</w:t>
            </w:r>
            <w:r w:rsidR="0013541D">
              <w:t>40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815A3" w:rsidRDefault="009815A3" w:rsidP="009F328C">
            <w:pPr>
              <w:pStyle w:val="ListParagraph"/>
              <w:spacing w:line="240" w:lineRule="auto"/>
              <w:ind w:left="0"/>
            </w:pPr>
          </w:p>
        </w:tc>
      </w:tr>
      <w:tr w:rsidR="009815A3" w:rsidTr="00911FFC">
        <w:tc>
          <w:tcPr>
            <w:tcW w:w="6167" w:type="dxa"/>
            <w:tcBorders>
              <w:bottom w:val="single" w:sz="4" w:space="0" w:color="auto"/>
            </w:tcBorders>
            <w:shd w:val="pct10" w:color="auto" w:fill="auto"/>
          </w:tcPr>
          <w:p w:rsidR="009815A3" w:rsidRDefault="0013541D" w:rsidP="0013541D">
            <w:pPr>
              <w:pStyle w:val="ListParagraph"/>
              <w:spacing w:line="240" w:lineRule="auto"/>
              <w:ind w:left="0"/>
            </w:pPr>
            <w:r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Day delegate</w:t>
            </w:r>
            <w:r>
              <w:t>, conference fee, lunch, tea/coffee x2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815A3" w:rsidRDefault="009815A3" w:rsidP="008164B8">
            <w:pPr>
              <w:pStyle w:val="ListParagraph"/>
              <w:spacing w:line="240" w:lineRule="auto"/>
              <w:ind w:left="0"/>
            </w:pPr>
            <w:r>
              <w:t>£</w:t>
            </w:r>
            <w:r w:rsidR="008164B8">
              <w:t>40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9815A3" w:rsidRDefault="009815A3" w:rsidP="009F328C">
            <w:pPr>
              <w:pStyle w:val="ListParagraph"/>
              <w:spacing w:line="240" w:lineRule="auto"/>
              <w:ind w:left="0"/>
            </w:pPr>
          </w:p>
        </w:tc>
      </w:tr>
      <w:tr w:rsidR="009815A3" w:rsidTr="0013541D">
        <w:tc>
          <w:tcPr>
            <w:tcW w:w="6167" w:type="dxa"/>
            <w:shd w:val="clear" w:color="auto" w:fill="auto"/>
          </w:tcPr>
          <w:p w:rsidR="009815A3" w:rsidRDefault="0013541D" w:rsidP="0013541D">
            <w:pPr>
              <w:pStyle w:val="ListParagraph"/>
              <w:spacing w:line="240" w:lineRule="auto"/>
              <w:ind w:left="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unday</w:t>
            </w:r>
            <w:r>
              <w:rPr>
                <w:b/>
                <w:bCs/>
              </w:rPr>
              <w:t xml:space="preserve"> Day delegate</w:t>
            </w:r>
            <w:r>
              <w:t>, conference fee, tea/coffee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815A3" w:rsidRDefault="008164B8" w:rsidP="009815A3">
            <w:pPr>
              <w:pStyle w:val="ListParagraph"/>
              <w:spacing w:line="240" w:lineRule="auto"/>
              <w:ind w:left="0"/>
            </w:pPr>
            <w:r>
              <w:t>£30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9815A3" w:rsidRDefault="009815A3" w:rsidP="009F328C">
            <w:pPr>
              <w:pStyle w:val="ListParagraph"/>
              <w:spacing w:line="240" w:lineRule="auto"/>
              <w:ind w:left="0"/>
            </w:pPr>
          </w:p>
        </w:tc>
      </w:tr>
      <w:tr w:rsidR="0013541D" w:rsidTr="0013541D">
        <w:tc>
          <w:tcPr>
            <w:tcW w:w="61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41D" w:rsidRDefault="0013541D" w:rsidP="0013541D">
            <w:pPr>
              <w:pStyle w:val="ListParagraph"/>
              <w:spacing w:line="240" w:lineRule="auto"/>
              <w:ind w:left="0"/>
            </w:pPr>
            <w:r>
              <w:lastRenderedPageBreak/>
              <w:t xml:space="preserve">Virtual Delegate, </w:t>
            </w:r>
            <w:r w:rsidRPr="0013541D">
              <w:t>access to edited recordings after the conference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41D" w:rsidRDefault="0013541D" w:rsidP="0013541D">
            <w:pPr>
              <w:pStyle w:val="ListParagraph"/>
              <w:spacing w:line="240" w:lineRule="auto"/>
              <w:ind w:left="0"/>
            </w:pPr>
            <w:r>
              <w:t>£50.00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3541D" w:rsidRDefault="0013541D" w:rsidP="0013541D">
            <w:pPr>
              <w:pStyle w:val="ListParagraph"/>
              <w:spacing w:line="240" w:lineRule="auto"/>
              <w:ind w:left="0"/>
            </w:pPr>
          </w:p>
        </w:tc>
      </w:tr>
    </w:tbl>
    <w:p w:rsidR="0034564F" w:rsidRPr="009F328C" w:rsidRDefault="00A373AF" w:rsidP="00135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Conference Programme </w:t>
      </w:r>
      <w:r w:rsidR="00A84801" w:rsidRPr="009F328C">
        <w:rPr>
          <w:sz w:val="22"/>
          <w:szCs w:val="22"/>
        </w:rPr>
        <w:t>commence</w:t>
      </w:r>
      <w:r>
        <w:rPr>
          <w:sz w:val="22"/>
          <w:szCs w:val="22"/>
        </w:rPr>
        <w:t>s</w:t>
      </w:r>
      <w:r w:rsidR="00A84801" w:rsidRPr="009F328C">
        <w:rPr>
          <w:sz w:val="22"/>
          <w:szCs w:val="22"/>
        </w:rPr>
        <w:t xml:space="preserve"> at 1</w:t>
      </w:r>
      <w:r w:rsidR="0013541D">
        <w:rPr>
          <w:sz w:val="22"/>
          <w:szCs w:val="22"/>
        </w:rPr>
        <w:t>2:3</w:t>
      </w:r>
      <w:r w:rsidR="009815A3">
        <w:rPr>
          <w:sz w:val="22"/>
          <w:szCs w:val="22"/>
        </w:rPr>
        <w:t xml:space="preserve">0 </w:t>
      </w:r>
      <w:r w:rsidR="0013541D">
        <w:rPr>
          <w:sz w:val="22"/>
          <w:szCs w:val="22"/>
        </w:rPr>
        <w:t>on Fri</w:t>
      </w:r>
      <w:r w:rsidR="00A84801" w:rsidRPr="009F328C">
        <w:rPr>
          <w:sz w:val="22"/>
          <w:szCs w:val="22"/>
        </w:rPr>
        <w:t xml:space="preserve">day </w:t>
      </w:r>
      <w:r w:rsidR="0013541D">
        <w:rPr>
          <w:sz w:val="22"/>
          <w:szCs w:val="22"/>
        </w:rPr>
        <w:t>7</w:t>
      </w:r>
      <w:r w:rsidR="00A84801" w:rsidRPr="009F328C">
        <w:rPr>
          <w:sz w:val="22"/>
          <w:szCs w:val="22"/>
          <w:vertAlign w:val="superscript"/>
        </w:rPr>
        <w:t>th</w:t>
      </w:r>
      <w:r w:rsidR="00A84801" w:rsidRPr="009F328C">
        <w:rPr>
          <w:sz w:val="22"/>
          <w:szCs w:val="22"/>
        </w:rPr>
        <w:t xml:space="preserve"> Ju</w:t>
      </w:r>
      <w:r w:rsidR="0013541D">
        <w:rPr>
          <w:sz w:val="22"/>
          <w:szCs w:val="22"/>
        </w:rPr>
        <w:t>ly with lunch</w:t>
      </w:r>
      <w:r>
        <w:rPr>
          <w:sz w:val="22"/>
          <w:szCs w:val="22"/>
        </w:rPr>
        <w:t xml:space="preserve">, finishing </w:t>
      </w:r>
      <w:r w:rsidR="0013541D">
        <w:rPr>
          <w:sz w:val="22"/>
          <w:szCs w:val="22"/>
        </w:rPr>
        <w:t>at 13:00</w:t>
      </w:r>
      <w:r w:rsidR="00A84801" w:rsidRPr="009F328C">
        <w:rPr>
          <w:sz w:val="22"/>
          <w:szCs w:val="22"/>
        </w:rPr>
        <w:t xml:space="preserve"> on Wednesday. The Conference </w:t>
      </w:r>
      <w:r>
        <w:rPr>
          <w:sz w:val="22"/>
          <w:szCs w:val="22"/>
        </w:rPr>
        <w:t>F</w:t>
      </w:r>
      <w:r w:rsidR="00A84801" w:rsidRPr="009F328C">
        <w:rPr>
          <w:sz w:val="22"/>
          <w:szCs w:val="22"/>
        </w:rPr>
        <w:t>ee</w:t>
      </w:r>
      <w:r w:rsidR="009F328C">
        <w:rPr>
          <w:sz w:val="22"/>
          <w:szCs w:val="22"/>
        </w:rPr>
        <w:t>s</w:t>
      </w:r>
      <w:r w:rsidR="00A84801" w:rsidRPr="009F328C">
        <w:rPr>
          <w:sz w:val="22"/>
          <w:szCs w:val="22"/>
        </w:rPr>
        <w:t xml:space="preserve"> include attendance at </w:t>
      </w:r>
      <w:r w:rsidR="009815A3">
        <w:rPr>
          <w:sz w:val="22"/>
          <w:szCs w:val="22"/>
        </w:rPr>
        <w:t>sessions</w:t>
      </w:r>
      <w:r w:rsidR="00011F84" w:rsidRPr="009F328C">
        <w:rPr>
          <w:sz w:val="22"/>
          <w:szCs w:val="22"/>
        </w:rPr>
        <w:t>,</w:t>
      </w:r>
      <w:r w:rsidR="00A84801" w:rsidRPr="009F32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listed </w:t>
      </w:r>
      <w:r w:rsidR="00A84801" w:rsidRPr="009F328C">
        <w:rPr>
          <w:sz w:val="22"/>
          <w:szCs w:val="22"/>
        </w:rPr>
        <w:t>meals</w:t>
      </w:r>
      <w:r w:rsidR="00011F84" w:rsidRPr="009F328C">
        <w:rPr>
          <w:sz w:val="22"/>
          <w:szCs w:val="22"/>
        </w:rPr>
        <w:t xml:space="preserve"> and internet access</w:t>
      </w:r>
      <w:r w:rsidR="00A84801" w:rsidRPr="009F328C">
        <w:rPr>
          <w:sz w:val="22"/>
          <w:szCs w:val="22"/>
        </w:rPr>
        <w:t xml:space="preserve">. </w:t>
      </w:r>
    </w:p>
    <w:p w:rsidR="00A84801" w:rsidRPr="009F328C" w:rsidRDefault="0034564F" w:rsidP="008164B8">
      <w:pPr>
        <w:spacing w:before="0"/>
        <w:jc w:val="both"/>
        <w:rPr>
          <w:sz w:val="22"/>
          <w:szCs w:val="22"/>
        </w:rPr>
      </w:pPr>
      <w:r w:rsidRPr="009F328C">
        <w:rPr>
          <w:b/>
          <w:sz w:val="22"/>
          <w:szCs w:val="22"/>
        </w:rPr>
        <w:t xml:space="preserve">Dinners and </w:t>
      </w:r>
      <w:r w:rsidR="00A84801" w:rsidRPr="009F328C">
        <w:rPr>
          <w:b/>
          <w:sz w:val="22"/>
          <w:szCs w:val="22"/>
        </w:rPr>
        <w:t xml:space="preserve">Accommodation </w:t>
      </w:r>
      <w:r w:rsidR="008164B8">
        <w:rPr>
          <w:b/>
          <w:sz w:val="22"/>
          <w:szCs w:val="22"/>
        </w:rPr>
        <w:t>may</w:t>
      </w:r>
      <w:r w:rsidR="00A84801" w:rsidRPr="009F328C">
        <w:rPr>
          <w:b/>
          <w:sz w:val="22"/>
          <w:szCs w:val="22"/>
        </w:rPr>
        <w:t xml:space="preserve"> be booked separately</w:t>
      </w:r>
      <w:r w:rsidR="00A373AF">
        <w:rPr>
          <w:b/>
          <w:sz w:val="22"/>
          <w:szCs w:val="22"/>
        </w:rPr>
        <w:t xml:space="preserve"> (see 3 and 4 below)</w:t>
      </w:r>
      <w:r w:rsidR="00A84801" w:rsidRPr="009F328C">
        <w:rPr>
          <w:b/>
          <w:sz w:val="22"/>
          <w:szCs w:val="22"/>
        </w:rPr>
        <w:t>.</w:t>
      </w: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Accommodation</w:t>
      </w:r>
      <w:r w:rsidR="00A04BF9">
        <w:t xml:space="preserve"> (optional)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1396"/>
        <w:gridCol w:w="1215"/>
      </w:tblGrid>
      <w:tr w:rsidR="00DD6131" w:rsidTr="00A04BF9">
        <w:tc>
          <w:tcPr>
            <w:tcW w:w="7326" w:type="dxa"/>
          </w:tcPr>
          <w:p w:rsidR="00011F84" w:rsidRPr="009F328C" w:rsidRDefault="00A04BF9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Ensuite</w:t>
            </w:r>
            <w:proofErr w:type="spellEnd"/>
            <w:r>
              <w:rPr>
                <w:b/>
              </w:rPr>
              <w:t xml:space="preserve"> Bed &amp;</w:t>
            </w:r>
            <w:r w:rsidR="00011F84" w:rsidRPr="009F328C">
              <w:rPr>
                <w:b/>
              </w:rPr>
              <w:t xml:space="preserve"> Breakfast</w:t>
            </w:r>
          </w:p>
        </w:tc>
        <w:tc>
          <w:tcPr>
            <w:tcW w:w="1418" w:type="dxa"/>
          </w:tcPr>
          <w:p w:rsidR="00011F84" w:rsidRPr="009F328C" w:rsidRDefault="00011F84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Unit Cost</w:t>
            </w:r>
          </w:p>
        </w:tc>
        <w:tc>
          <w:tcPr>
            <w:tcW w:w="1218" w:type="dxa"/>
          </w:tcPr>
          <w:p w:rsidR="00011F84" w:rsidRPr="009F328C" w:rsidRDefault="00011F84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Number</w:t>
            </w:r>
          </w:p>
        </w:tc>
      </w:tr>
      <w:tr w:rsidR="00DD6131" w:rsidTr="00A04BF9">
        <w:tc>
          <w:tcPr>
            <w:tcW w:w="7326" w:type="dxa"/>
          </w:tcPr>
          <w:p w:rsidR="00011F84" w:rsidRPr="00543EA2" w:rsidRDefault="008164B8" w:rsidP="008164B8">
            <w:pPr>
              <w:pStyle w:val="ListParagraph"/>
              <w:spacing w:line="240" w:lineRule="auto"/>
              <w:ind w:left="0"/>
              <w:jc w:val="both"/>
            </w:pPr>
            <w:r>
              <w:t>Thursday night (6</w:t>
            </w:r>
            <w:r w:rsidRPr="008164B8">
              <w:rPr>
                <w:vertAlign w:val="superscript"/>
              </w:rPr>
              <w:t>th</w:t>
            </w:r>
            <w:r>
              <w:t xml:space="preserve"> July)</w:t>
            </w:r>
          </w:p>
        </w:tc>
        <w:tc>
          <w:tcPr>
            <w:tcW w:w="1418" w:type="dxa"/>
            <w:vAlign w:val="bottom"/>
          </w:tcPr>
          <w:p w:rsidR="00011F84" w:rsidRDefault="008164B8" w:rsidP="009F328C">
            <w:pPr>
              <w:pStyle w:val="ListParagraph"/>
              <w:spacing w:line="240" w:lineRule="auto"/>
              <w:ind w:left="0"/>
            </w:pPr>
            <w:r>
              <w:t>£50</w:t>
            </w:r>
          </w:p>
        </w:tc>
        <w:tc>
          <w:tcPr>
            <w:tcW w:w="1218" w:type="dxa"/>
            <w:vAlign w:val="bottom"/>
          </w:tcPr>
          <w:p w:rsidR="00011F84" w:rsidRDefault="00011F84" w:rsidP="009F328C">
            <w:pPr>
              <w:pStyle w:val="ListParagraph"/>
              <w:spacing w:line="240" w:lineRule="auto"/>
              <w:ind w:left="0"/>
            </w:pPr>
          </w:p>
        </w:tc>
      </w:tr>
      <w:tr w:rsidR="00DD6131" w:rsidTr="00A04BF9">
        <w:tc>
          <w:tcPr>
            <w:tcW w:w="7326" w:type="dxa"/>
          </w:tcPr>
          <w:p w:rsidR="00011F84" w:rsidRDefault="008164B8" w:rsidP="008164B8">
            <w:pPr>
              <w:pStyle w:val="ListParagraph"/>
              <w:spacing w:line="240" w:lineRule="auto"/>
              <w:ind w:left="0"/>
              <w:jc w:val="both"/>
            </w:pPr>
            <w:r>
              <w:t>Friday</w:t>
            </w:r>
            <w:r w:rsidR="00543EA2">
              <w:t xml:space="preserve"> night</w:t>
            </w:r>
            <w:r>
              <w:t xml:space="preserve"> (7</w:t>
            </w:r>
            <w:r w:rsidRPr="008164B8">
              <w:rPr>
                <w:vertAlign w:val="superscript"/>
              </w:rPr>
              <w:t>th</w:t>
            </w:r>
            <w:r>
              <w:t xml:space="preserve"> July)</w:t>
            </w:r>
          </w:p>
        </w:tc>
        <w:tc>
          <w:tcPr>
            <w:tcW w:w="1418" w:type="dxa"/>
            <w:vAlign w:val="bottom"/>
          </w:tcPr>
          <w:p w:rsidR="00011F84" w:rsidRDefault="008164B8" w:rsidP="009F328C">
            <w:pPr>
              <w:pStyle w:val="ListParagraph"/>
              <w:spacing w:line="240" w:lineRule="auto"/>
              <w:ind w:left="0"/>
            </w:pPr>
            <w:r>
              <w:t>£50</w:t>
            </w:r>
          </w:p>
        </w:tc>
        <w:tc>
          <w:tcPr>
            <w:tcW w:w="1218" w:type="dxa"/>
            <w:vAlign w:val="bottom"/>
          </w:tcPr>
          <w:p w:rsidR="00011F84" w:rsidRDefault="00011F84" w:rsidP="009F328C">
            <w:pPr>
              <w:pStyle w:val="ListParagraph"/>
              <w:spacing w:line="240" w:lineRule="auto"/>
              <w:ind w:left="0"/>
            </w:pPr>
          </w:p>
        </w:tc>
      </w:tr>
      <w:tr w:rsidR="00DD6131" w:rsidTr="00A04BF9">
        <w:tc>
          <w:tcPr>
            <w:tcW w:w="7326" w:type="dxa"/>
          </w:tcPr>
          <w:p w:rsidR="00011F84" w:rsidRDefault="008164B8" w:rsidP="008164B8">
            <w:pPr>
              <w:pStyle w:val="ListParagraph"/>
              <w:spacing w:line="240" w:lineRule="auto"/>
              <w:ind w:left="0"/>
              <w:jc w:val="both"/>
            </w:pPr>
            <w:r>
              <w:t>Saturday</w:t>
            </w:r>
            <w:r w:rsidR="00543EA2">
              <w:t xml:space="preserve"> night</w:t>
            </w:r>
            <w:r>
              <w:t xml:space="preserve"> (8</w:t>
            </w:r>
            <w:r w:rsidRPr="008164B8">
              <w:rPr>
                <w:vertAlign w:val="superscript"/>
              </w:rPr>
              <w:t>th</w:t>
            </w:r>
            <w:r>
              <w:t xml:space="preserve"> July)</w:t>
            </w:r>
          </w:p>
        </w:tc>
        <w:tc>
          <w:tcPr>
            <w:tcW w:w="1418" w:type="dxa"/>
            <w:vAlign w:val="bottom"/>
          </w:tcPr>
          <w:p w:rsidR="00011F84" w:rsidRDefault="008164B8" w:rsidP="009F328C">
            <w:pPr>
              <w:pStyle w:val="ListParagraph"/>
              <w:spacing w:line="240" w:lineRule="auto"/>
              <w:ind w:left="0"/>
            </w:pPr>
            <w:r>
              <w:t>£50</w:t>
            </w:r>
          </w:p>
        </w:tc>
        <w:tc>
          <w:tcPr>
            <w:tcW w:w="1218" w:type="dxa"/>
            <w:vAlign w:val="bottom"/>
          </w:tcPr>
          <w:p w:rsidR="00011F84" w:rsidRDefault="00011F84" w:rsidP="009F328C">
            <w:pPr>
              <w:pStyle w:val="ListParagraph"/>
              <w:spacing w:line="240" w:lineRule="auto"/>
              <w:ind w:left="0"/>
            </w:pPr>
          </w:p>
        </w:tc>
      </w:tr>
      <w:tr w:rsidR="00DD6131" w:rsidTr="00A04BF9">
        <w:tc>
          <w:tcPr>
            <w:tcW w:w="7326" w:type="dxa"/>
          </w:tcPr>
          <w:p w:rsidR="00A373AF" w:rsidRDefault="008164B8" w:rsidP="00E23BF3">
            <w:pPr>
              <w:pStyle w:val="ListParagraph"/>
              <w:spacing w:line="240" w:lineRule="auto"/>
              <w:ind w:left="0"/>
              <w:jc w:val="both"/>
            </w:pPr>
            <w:r>
              <w:t>Sunday night (9</w:t>
            </w:r>
            <w:r w:rsidRPr="008164B8">
              <w:rPr>
                <w:vertAlign w:val="superscript"/>
              </w:rPr>
              <w:t>th</w:t>
            </w:r>
            <w:r>
              <w:t xml:space="preserve"> July)</w:t>
            </w:r>
          </w:p>
        </w:tc>
        <w:tc>
          <w:tcPr>
            <w:tcW w:w="1418" w:type="dxa"/>
            <w:vAlign w:val="center"/>
          </w:tcPr>
          <w:p w:rsidR="00011F84" w:rsidRDefault="008164B8" w:rsidP="00A373AF">
            <w:pPr>
              <w:pStyle w:val="ListParagraph"/>
              <w:spacing w:line="240" w:lineRule="auto"/>
              <w:ind w:left="0"/>
            </w:pPr>
            <w:r>
              <w:t>£50</w:t>
            </w:r>
          </w:p>
        </w:tc>
        <w:tc>
          <w:tcPr>
            <w:tcW w:w="1218" w:type="dxa"/>
            <w:vAlign w:val="bottom"/>
          </w:tcPr>
          <w:p w:rsidR="00011F84" w:rsidRDefault="00011F84" w:rsidP="009F328C">
            <w:pPr>
              <w:pStyle w:val="ListParagraph"/>
              <w:spacing w:line="240" w:lineRule="auto"/>
              <w:ind w:left="0"/>
            </w:pPr>
          </w:p>
        </w:tc>
      </w:tr>
    </w:tbl>
    <w:p w:rsidR="00011F84" w:rsidRPr="00AD52D2" w:rsidRDefault="00011F84" w:rsidP="002D00E0">
      <w:pPr>
        <w:spacing w:after="160"/>
        <w:jc w:val="both"/>
        <w:rPr>
          <w:sz w:val="20"/>
          <w:szCs w:val="20"/>
        </w:rPr>
      </w:pPr>
      <w:r w:rsidRPr="00AD52D2">
        <w:rPr>
          <w:sz w:val="20"/>
          <w:szCs w:val="20"/>
        </w:rPr>
        <w:t xml:space="preserve">Each room will be provided with bed linen, a bath </w:t>
      </w:r>
      <w:r w:rsidR="009F6A4A" w:rsidRPr="00AD52D2">
        <w:rPr>
          <w:sz w:val="20"/>
          <w:szCs w:val="20"/>
        </w:rPr>
        <w:t xml:space="preserve">&amp; </w:t>
      </w:r>
      <w:r w:rsidR="00A04BF9" w:rsidRPr="00AD52D2">
        <w:rPr>
          <w:sz w:val="20"/>
          <w:szCs w:val="20"/>
        </w:rPr>
        <w:t xml:space="preserve">a </w:t>
      </w:r>
      <w:r w:rsidR="009F6A4A" w:rsidRPr="00AD52D2">
        <w:rPr>
          <w:sz w:val="20"/>
          <w:szCs w:val="20"/>
        </w:rPr>
        <w:t>h</w:t>
      </w:r>
      <w:r w:rsidRPr="00AD52D2">
        <w:rPr>
          <w:sz w:val="20"/>
          <w:szCs w:val="20"/>
        </w:rPr>
        <w:t xml:space="preserve">and towel, complimentary wash pack, and access to tea/coffee-making facilities. Storm Jameson Court has </w:t>
      </w:r>
      <w:r w:rsidR="009F6A4A" w:rsidRPr="00AD52D2">
        <w:rPr>
          <w:sz w:val="20"/>
          <w:szCs w:val="20"/>
        </w:rPr>
        <w:t xml:space="preserve">a taxi drop-off point on Mount Preston Street and a </w:t>
      </w:r>
      <w:r w:rsidRPr="00AD52D2">
        <w:rPr>
          <w:sz w:val="20"/>
          <w:szCs w:val="20"/>
        </w:rPr>
        <w:t xml:space="preserve">24-hour reception. Check in is from </w:t>
      </w:r>
      <w:r w:rsidR="00E23BF3" w:rsidRPr="00AD52D2">
        <w:rPr>
          <w:sz w:val="20"/>
          <w:szCs w:val="20"/>
        </w:rPr>
        <w:t>15:00</w:t>
      </w:r>
      <w:r w:rsidRPr="00AD52D2">
        <w:rPr>
          <w:sz w:val="20"/>
          <w:szCs w:val="20"/>
        </w:rPr>
        <w:t xml:space="preserve"> and check out before 10</w:t>
      </w:r>
      <w:r w:rsidR="00E23BF3" w:rsidRPr="00AD52D2">
        <w:rPr>
          <w:sz w:val="20"/>
          <w:szCs w:val="20"/>
        </w:rPr>
        <w:t>:00</w:t>
      </w:r>
      <w:r w:rsidRPr="00AD52D2">
        <w:rPr>
          <w:sz w:val="20"/>
          <w:szCs w:val="20"/>
        </w:rPr>
        <w:t>, but a left-luggage facility is available. All keys/fobs must be handed in on departure</w:t>
      </w:r>
      <w:r w:rsidR="00E23BF3" w:rsidRPr="00AD52D2">
        <w:rPr>
          <w:sz w:val="20"/>
          <w:szCs w:val="20"/>
        </w:rPr>
        <w:t>;</w:t>
      </w:r>
      <w:r w:rsidRPr="00AD52D2">
        <w:rPr>
          <w:sz w:val="20"/>
          <w:szCs w:val="20"/>
        </w:rPr>
        <w:t xml:space="preserve"> missing </w:t>
      </w:r>
      <w:r w:rsidR="008164B8">
        <w:rPr>
          <w:sz w:val="20"/>
          <w:szCs w:val="20"/>
        </w:rPr>
        <w:t>keys/fobs will be charged at £20</w:t>
      </w:r>
      <w:r w:rsidRPr="00AD52D2">
        <w:rPr>
          <w:sz w:val="20"/>
          <w:szCs w:val="20"/>
        </w:rPr>
        <w:t xml:space="preserve">.00 each. </w:t>
      </w:r>
    </w:p>
    <w:p w:rsidR="009F6A4A" w:rsidRDefault="009F6A4A" w:rsidP="0036723F">
      <w:pPr>
        <w:pStyle w:val="ListParagraph"/>
        <w:numPr>
          <w:ilvl w:val="0"/>
          <w:numId w:val="11"/>
        </w:numPr>
        <w:jc w:val="both"/>
      </w:pPr>
      <w:r>
        <w:t>Dinners</w:t>
      </w:r>
      <w:r w:rsidR="00A04BF9">
        <w:t xml:space="preserve"> (optional)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6"/>
        <w:gridCol w:w="1538"/>
        <w:gridCol w:w="1352"/>
      </w:tblGrid>
      <w:tr w:rsidR="009F6A4A" w:rsidTr="009F328C">
        <w:tc>
          <w:tcPr>
            <w:tcW w:w="7043" w:type="dxa"/>
            <w:vAlign w:val="center"/>
          </w:tcPr>
          <w:p w:rsidR="009F6A4A" w:rsidRPr="009F328C" w:rsidRDefault="009F6A4A" w:rsidP="00A373AF">
            <w:pPr>
              <w:spacing w:before="0" w:line="240" w:lineRule="auto"/>
              <w:rPr>
                <w:b/>
              </w:rPr>
            </w:pPr>
            <w:r w:rsidRPr="009F328C">
              <w:rPr>
                <w:b/>
              </w:rPr>
              <w:t>Dinners</w:t>
            </w:r>
          </w:p>
        </w:tc>
        <w:tc>
          <w:tcPr>
            <w:tcW w:w="1559" w:type="dxa"/>
            <w:vAlign w:val="center"/>
          </w:tcPr>
          <w:p w:rsidR="009F6A4A" w:rsidRPr="009F328C" w:rsidRDefault="009F6A4A" w:rsidP="009F328C">
            <w:pPr>
              <w:pStyle w:val="ListParagraph"/>
              <w:spacing w:before="0" w:line="240" w:lineRule="auto"/>
              <w:ind w:left="0"/>
              <w:rPr>
                <w:b/>
              </w:rPr>
            </w:pPr>
            <w:r w:rsidRPr="009F328C">
              <w:rPr>
                <w:b/>
              </w:rPr>
              <w:t>Unit Cost</w:t>
            </w:r>
          </w:p>
        </w:tc>
        <w:tc>
          <w:tcPr>
            <w:tcW w:w="1360" w:type="dxa"/>
            <w:vAlign w:val="center"/>
          </w:tcPr>
          <w:p w:rsidR="009F6A4A" w:rsidRPr="009F328C" w:rsidRDefault="009F6A4A" w:rsidP="009F328C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9F328C">
              <w:rPr>
                <w:b/>
              </w:rPr>
              <w:t>Number</w:t>
            </w:r>
          </w:p>
        </w:tc>
      </w:tr>
      <w:tr w:rsidR="00DD6131" w:rsidTr="009F328C">
        <w:tc>
          <w:tcPr>
            <w:tcW w:w="7043" w:type="dxa"/>
          </w:tcPr>
          <w:p w:rsidR="008164B8" w:rsidRDefault="008164B8" w:rsidP="008164B8">
            <w:pPr>
              <w:pStyle w:val="ListParagraph"/>
              <w:spacing w:line="240" w:lineRule="auto"/>
              <w:ind w:left="0"/>
              <w:jc w:val="both"/>
            </w:pPr>
            <w:r>
              <w:t>Fri</w:t>
            </w:r>
            <w:r w:rsidR="009F6A4A">
              <w:t xml:space="preserve">day </w:t>
            </w:r>
            <w:r>
              <w:t xml:space="preserve">Conference </w:t>
            </w:r>
            <w:r w:rsidR="009F6A4A">
              <w:t xml:space="preserve">Dinner </w:t>
            </w:r>
          </w:p>
          <w:p w:rsidR="009F6A4A" w:rsidRDefault="009F6A4A" w:rsidP="008164B8">
            <w:pPr>
              <w:pStyle w:val="ListParagraph"/>
              <w:spacing w:line="240" w:lineRule="auto"/>
              <w:ind w:left="0"/>
              <w:jc w:val="both"/>
            </w:pPr>
            <w:r>
              <w:t>(</w:t>
            </w:r>
            <w:r w:rsidR="008164B8">
              <w:t xml:space="preserve">3 course silver service with ½ bottle of </w:t>
            </w:r>
            <w:r>
              <w:t>wine)</w:t>
            </w:r>
          </w:p>
        </w:tc>
        <w:tc>
          <w:tcPr>
            <w:tcW w:w="1559" w:type="dxa"/>
            <w:vAlign w:val="bottom"/>
          </w:tcPr>
          <w:p w:rsidR="009F6A4A" w:rsidRDefault="009F6A4A" w:rsidP="009F328C">
            <w:pPr>
              <w:pStyle w:val="ListParagraph"/>
              <w:spacing w:before="0" w:line="240" w:lineRule="auto"/>
              <w:ind w:left="0"/>
            </w:pPr>
            <w:r>
              <w:t>£</w:t>
            </w:r>
            <w:r w:rsidR="008164B8">
              <w:t>37.50</w:t>
            </w:r>
          </w:p>
        </w:tc>
        <w:tc>
          <w:tcPr>
            <w:tcW w:w="1360" w:type="dxa"/>
            <w:vAlign w:val="bottom"/>
          </w:tcPr>
          <w:p w:rsidR="009F6A4A" w:rsidRDefault="009F6A4A" w:rsidP="009F328C">
            <w:pPr>
              <w:pStyle w:val="ListParagraph"/>
              <w:spacing w:line="240" w:lineRule="auto"/>
              <w:ind w:left="0"/>
            </w:pPr>
          </w:p>
        </w:tc>
      </w:tr>
      <w:tr w:rsidR="00DD6131" w:rsidTr="009F328C">
        <w:tc>
          <w:tcPr>
            <w:tcW w:w="7043" w:type="dxa"/>
          </w:tcPr>
          <w:p w:rsidR="009F6A4A" w:rsidRDefault="008164B8" w:rsidP="008164B8">
            <w:pPr>
              <w:pStyle w:val="ListParagraph"/>
              <w:spacing w:line="240" w:lineRule="auto"/>
              <w:ind w:left="0"/>
              <w:jc w:val="both"/>
            </w:pPr>
            <w:r>
              <w:t>Satur</w:t>
            </w:r>
            <w:r w:rsidR="009F6A4A">
              <w:t xml:space="preserve">day Dinner </w:t>
            </w:r>
            <w:r>
              <w:t>(2 course servery)</w:t>
            </w:r>
          </w:p>
        </w:tc>
        <w:tc>
          <w:tcPr>
            <w:tcW w:w="1559" w:type="dxa"/>
            <w:vAlign w:val="bottom"/>
          </w:tcPr>
          <w:p w:rsidR="009F6A4A" w:rsidRDefault="008164B8" w:rsidP="009F328C">
            <w:pPr>
              <w:pStyle w:val="ListParagraph"/>
              <w:spacing w:before="0" w:line="240" w:lineRule="auto"/>
              <w:ind w:left="0"/>
            </w:pPr>
            <w:r>
              <w:t>£22</w:t>
            </w:r>
          </w:p>
        </w:tc>
        <w:tc>
          <w:tcPr>
            <w:tcW w:w="1360" w:type="dxa"/>
            <w:vAlign w:val="bottom"/>
          </w:tcPr>
          <w:p w:rsidR="009F6A4A" w:rsidRDefault="009F6A4A" w:rsidP="009F328C">
            <w:pPr>
              <w:pStyle w:val="ListParagraph"/>
              <w:spacing w:line="240" w:lineRule="auto"/>
              <w:ind w:left="0"/>
            </w:pPr>
          </w:p>
        </w:tc>
      </w:tr>
    </w:tbl>
    <w:p w:rsidR="0034564F" w:rsidRPr="00AD52D2" w:rsidRDefault="0034564F" w:rsidP="0034564F">
      <w:pPr>
        <w:pStyle w:val="ListParagraph"/>
        <w:jc w:val="both"/>
        <w:rPr>
          <w:sz w:val="12"/>
          <w:szCs w:val="12"/>
        </w:rPr>
      </w:pP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Late Booking Fee</w:t>
      </w:r>
      <w:r w:rsidR="00A04BF9">
        <w:t xml:space="preserve"> (if applicable)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9"/>
        <w:gridCol w:w="1541"/>
        <w:gridCol w:w="1326"/>
      </w:tblGrid>
      <w:tr w:rsidR="00DD6131" w:rsidTr="009F328C">
        <w:tc>
          <w:tcPr>
            <w:tcW w:w="7043" w:type="dxa"/>
          </w:tcPr>
          <w:p w:rsidR="00543EA2" w:rsidRPr="009F328C" w:rsidRDefault="00A86668" w:rsidP="00A86668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Late Booking Fee (after 6</w:t>
            </w:r>
            <w:r w:rsidRPr="00A8666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  <w:r w:rsidR="00543EA2" w:rsidRPr="009F328C">
              <w:rPr>
                <w:b/>
              </w:rPr>
              <w:t xml:space="preserve">, per </w:t>
            </w:r>
            <w:r w:rsidR="0034564F" w:rsidRPr="009F328C">
              <w:rPr>
                <w:b/>
              </w:rPr>
              <w:t xml:space="preserve">physical </w:t>
            </w:r>
            <w:r w:rsidR="00543EA2" w:rsidRPr="009F328C">
              <w:rPr>
                <w:b/>
              </w:rPr>
              <w:t>delegate)</w:t>
            </w:r>
          </w:p>
        </w:tc>
        <w:tc>
          <w:tcPr>
            <w:tcW w:w="1559" w:type="dxa"/>
          </w:tcPr>
          <w:p w:rsidR="00543EA2" w:rsidRPr="009F328C" w:rsidRDefault="0034564F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£25.00</w:t>
            </w:r>
          </w:p>
        </w:tc>
        <w:tc>
          <w:tcPr>
            <w:tcW w:w="1360" w:type="dxa"/>
          </w:tcPr>
          <w:p w:rsidR="00543EA2" w:rsidRPr="009F328C" w:rsidRDefault="00543EA2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</w:p>
        </w:tc>
      </w:tr>
    </w:tbl>
    <w:p w:rsidR="00543EA2" w:rsidRPr="00AD52D2" w:rsidRDefault="00543EA2" w:rsidP="00543EA2">
      <w:pPr>
        <w:pStyle w:val="ListParagraph"/>
        <w:jc w:val="both"/>
        <w:rPr>
          <w:sz w:val="12"/>
          <w:szCs w:val="12"/>
        </w:rPr>
      </w:pP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 xml:space="preserve">Special Requirements </w:t>
      </w:r>
      <w:r w:rsidR="00011F84">
        <w:t>(Access or Dietary</w:t>
      </w:r>
      <w:r w:rsidR="002D00E0">
        <w:t xml:space="preserve"> or extra accommodation details</w:t>
      </w:r>
      <w:r w:rsidR="00011F84"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F328C" w:rsidTr="009F328C">
        <w:tc>
          <w:tcPr>
            <w:tcW w:w="10682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34564F" w:rsidRPr="00AD52D2" w:rsidRDefault="0034564F" w:rsidP="0034564F">
      <w:pPr>
        <w:pStyle w:val="ListParagraph"/>
        <w:jc w:val="both"/>
        <w:rPr>
          <w:sz w:val="12"/>
          <w:szCs w:val="12"/>
        </w:rPr>
      </w:pP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Overall Cost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  <w:gridCol w:w="1550"/>
      </w:tblGrid>
      <w:tr w:rsidR="009F328C" w:rsidTr="009F328C">
        <w:tc>
          <w:tcPr>
            <w:tcW w:w="8319" w:type="dxa"/>
          </w:tcPr>
          <w:p w:rsidR="009F328C" w:rsidRPr="009F328C" w:rsidRDefault="009F328C" w:rsidP="009F328C">
            <w:pPr>
              <w:pStyle w:val="ListParagraph"/>
              <w:spacing w:after="120"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Charges</w:t>
            </w:r>
          </w:p>
        </w:tc>
        <w:tc>
          <w:tcPr>
            <w:tcW w:w="1559" w:type="dxa"/>
          </w:tcPr>
          <w:p w:rsidR="009F328C" w:rsidRPr="009F328C" w:rsidRDefault="009F328C" w:rsidP="009F328C">
            <w:pPr>
              <w:pStyle w:val="ListParagraph"/>
              <w:spacing w:line="240" w:lineRule="auto"/>
              <w:ind w:left="0"/>
              <w:jc w:val="both"/>
              <w:rPr>
                <w:b/>
              </w:rPr>
            </w:pPr>
            <w:r w:rsidRPr="009F328C">
              <w:rPr>
                <w:b/>
              </w:rPr>
              <w:t>Amount</w:t>
            </w:r>
          </w:p>
        </w:tc>
      </w:tr>
      <w:tr w:rsidR="009F328C" w:rsidTr="009F328C">
        <w:tc>
          <w:tcPr>
            <w:tcW w:w="831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  <w:r>
              <w:t>Conference fee (brought forward from 2)</w:t>
            </w:r>
          </w:p>
        </w:tc>
        <w:tc>
          <w:tcPr>
            <w:tcW w:w="155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  <w:tr w:rsidR="009F328C" w:rsidTr="009F328C">
        <w:tc>
          <w:tcPr>
            <w:tcW w:w="831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  <w:r>
              <w:t>Accommodation (brought forward from 3)</w:t>
            </w:r>
          </w:p>
        </w:tc>
        <w:tc>
          <w:tcPr>
            <w:tcW w:w="155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  <w:tr w:rsidR="009F328C" w:rsidTr="009F328C">
        <w:tc>
          <w:tcPr>
            <w:tcW w:w="831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  <w:r>
              <w:t>Dinners (brought forward from 4)</w:t>
            </w:r>
          </w:p>
        </w:tc>
        <w:tc>
          <w:tcPr>
            <w:tcW w:w="155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  <w:tr w:rsidR="009F328C" w:rsidTr="009F328C">
        <w:tc>
          <w:tcPr>
            <w:tcW w:w="831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  <w:r>
              <w:t>Late Fee (brought forward from 5, if applicable)</w:t>
            </w:r>
          </w:p>
        </w:tc>
        <w:tc>
          <w:tcPr>
            <w:tcW w:w="155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  <w:tr w:rsidR="009F328C" w:rsidTr="009F328C">
        <w:tc>
          <w:tcPr>
            <w:tcW w:w="8319" w:type="dxa"/>
          </w:tcPr>
          <w:p w:rsidR="009F328C" w:rsidRPr="009F328C" w:rsidRDefault="009F328C" w:rsidP="009F328C">
            <w:pPr>
              <w:pStyle w:val="ListParagraph"/>
              <w:spacing w:line="240" w:lineRule="auto"/>
              <w:ind w:left="0"/>
              <w:jc w:val="right"/>
              <w:rPr>
                <w:b/>
              </w:rPr>
            </w:pPr>
            <w:r w:rsidRPr="009F328C">
              <w:rPr>
                <w:b/>
              </w:rPr>
              <w:t>Total Payable</w:t>
            </w:r>
          </w:p>
        </w:tc>
        <w:tc>
          <w:tcPr>
            <w:tcW w:w="1559" w:type="dxa"/>
          </w:tcPr>
          <w:p w:rsidR="009F328C" w:rsidRDefault="009F328C" w:rsidP="009F328C">
            <w:pPr>
              <w:pStyle w:val="ListParagraph"/>
              <w:spacing w:line="240" w:lineRule="auto"/>
              <w:ind w:left="0"/>
              <w:jc w:val="both"/>
            </w:pPr>
          </w:p>
        </w:tc>
      </w:tr>
    </w:tbl>
    <w:p w:rsidR="009F328C" w:rsidRPr="00AD52D2" w:rsidRDefault="009F328C" w:rsidP="009F328C">
      <w:pPr>
        <w:pStyle w:val="ListParagraph"/>
        <w:jc w:val="both"/>
        <w:rPr>
          <w:sz w:val="12"/>
          <w:szCs w:val="12"/>
        </w:rPr>
      </w:pPr>
    </w:p>
    <w:p w:rsidR="0036723F" w:rsidRDefault="0036723F" w:rsidP="0036723F">
      <w:pPr>
        <w:pStyle w:val="ListParagraph"/>
        <w:numPr>
          <w:ilvl w:val="0"/>
          <w:numId w:val="11"/>
        </w:numPr>
        <w:jc w:val="both"/>
      </w:pPr>
      <w:r>
        <w:t>Payment</w:t>
      </w:r>
    </w:p>
    <w:p w:rsidR="002D00E0" w:rsidRPr="00AD52D2" w:rsidRDefault="00DD6131" w:rsidP="00097BA5">
      <w:pPr>
        <w:spacing w:after="120"/>
        <w:jc w:val="both"/>
        <w:rPr>
          <w:sz w:val="21"/>
          <w:szCs w:val="21"/>
        </w:rPr>
      </w:pPr>
      <w:r w:rsidRPr="00AD52D2">
        <w:rPr>
          <w:sz w:val="21"/>
          <w:szCs w:val="21"/>
        </w:rPr>
        <w:t>The c</w:t>
      </w:r>
      <w:r w:rsidR="009F328C" w:rsidRPr="00AD52D2">
        <w:rPr>
          <w:sz w:val="21"/>
          <w:szCs w:val="21"/>
        </w:rPr>
        <w:t xml:space="preserve">ompleted form </w:t>
      </w:r>
      <w:r w:rsidR="009F328C" w:rsidRPr="00AD52D2">
        <w:rPr>
          <w:i/>
          <w:sz w:val="21"/>
          <w:szCs w:val="21"/>
        </w:rPr>
        <w:t>with payment</w:t>
      </w:r>
      <w:r w:rsidR="009F328C" w:rsidRPr="00AD52D2">
        <w:rPr>
          <w:sz w:val="21"/>
          <w:szCs w:val="21"/>
        </w:rPr>
        <w:t xml:space="preserve"> (Sterling cheques payable to ‘University of Leeds’) must reac</w:t>
      </w:r>
      <w:r w:rsidRPr="00AD52D2">
        <w:rPr>
          <w:sz w:val="21"/>
          <w:szCs w:val="21"/>
        </w:rPr>
        <w:t>h the conference address</w:t>
      </w:r>
      <w:r w:rsidR="00097BA5">
        <w:rPr>
          <w:sz w:val="21"/>
          <w:szCs w:val="21"/>
        </w:rPr>
        <w:t xml:space="preserve"> not later than 21</w:t>
      </w:r>
      <w:r w:rsidR="00097BA5" w:rsidRPr="00097BA5">
        <w:rPr>
          <w:sz w:val="21"/>
          <w:szCs w:val="21"/>
          <w:vertAlign w:val="superscript"/>
        </w:rPr>
        <w:t>st</w:t>
      </w:r>
      <w:r w:rsidR="00097BA5">
        <w:rPr>
          <w:sz w:val="21"/>
          <w:szCs w:val="21"/>
        </w:rPr>
        <w:t xml:space="preserve"> June 2017</w:t>
      </w:r>
      <w:r w:rsidR="009F328C" w:rsidRPr="00AD52D2">
        <w:rPr>
          <w:sz w:val="21"/>
          <w:szCs w:val="21"/>
        </w:rPr>
        <w:t xml:space="preserve">. </w:t>
      </w:r>
      <w:r w:rsidR="00A373AF" w:rsidRPr="00AD52D2">
        <w:rPr>
          <w:b/>
          <w:sz w:val="21"/>
          <w:szCs w:val="21"/>
        </w:rPr>
        <w:t>If you are able to pay by credit or debit card, please use the online booking system.</w:t>
      </w:r>
      <w:r w:rsidR="00A373AF" w:rsidRPr="00AD52D2">
        <w:rPr>
          <w:sz w:val="21"/>
          <w:szCs w:val="21"/>
        </w:rPr>
        <w:t xml:space="preserve"> </w:t>
      </w:r>
      <w:r w:rsidR="002E4498" w:rsidRPr="00AD52D2">
        <w:rPr>
          <w:sz w:val="21"/>
          <w:szCs w:val="21"/>
        </w:rPr>
        <w:t xml:space="preserve">If other payment methods are required please contact the Conference Administrator. </w:t>
      </w:r>
      <w:r w:rsidR="002D00E0" w:rsidRPr="00AD52D2">
        <w:rPr>
          <w:b/>
          <w:sz w:val="21"/>
          <w:szCs w:val="21"/>
        </w:rPr>
        <w:t>Please return this Booking Form to:</w:t>
      </w:r>
      <w:r w:rsidR="002D00E0" w:rsidRPr="00AD52D2">
        <w:rPr>
          <w:sz w:val="21"/>
          <w:szCs w:val="21"/>
        </w:rPr>
        <w:t xml:space="preserve"> Dr E. R. OKell, Hercules Conference Administrator, </w:t>
      </w:r>
      <w:r w:rsidR="00097BA5">
        <w:rPr>
          <w:sz w:val="21"/>
          <w:szCs w:val="21"/>
        </w:rPr>
        <w:t xml:space="preserve">School of Languages, Cultures and Societies, Michael Sadler Building, </w:t>
      </w:r>
      <w:r w:rsidR="002D00E0" w:rsidRPr="00AD52D2">
        <w:rPr>
          <w:sz w:val="21"/>
          <w:szCs w:val="21"/>
        </w:rPr>
        <w:t>University of Leeds, LEEDS LS</w:t>
      </w:r>
      <w:r w:rsidR="008C6467">
        <w:rPr>
          <w:sz w:val="21"/>
          <w:szCs w:val="21"/>
        </w:rPr>
        <w:t>2 9JT</w:t>
      </w:r>
    </w:p>
    <w:p w:rsidR="00097BA5" w:rsidRDefault="00097BA5" w:rsidP="002D00E0">
      <w:pPr>
        <w:jc w:val="both"/>
        <w:rPr>
          <w:b/>
        </w:rPr>
      </w:pPr>
    </w:p>
    <w:p w:rsidR="0036723F" w:rsidRDefault="0036723F" w:rsidP="002D00E0">
      <w:pPr>
        <w:jc w:val="both"/>
        <w:rPr>
          <w:b/>
        </w:rPr>
      </w:pPr>
      <w:bookmarkStart w:id="0" w:name="_GoBack"/>
      <w:r>
        <w:rPr>
          <w:b/>
        </w:rPr>
        <w:lastRenderedPageBreak/>
        <w:t>Refund and Cancellation Terms</w:t>
      </w:r>
    </w:p>
    <w:p w:rsidR="002D00E0" w:rsidRPr="00AD52D2" w:rsidRDefault="0036723F" w:rsidP="002D00E0">
      <w:pPr>
        <w:jc w:val="both"/>
        <w:rPr>
          <w:sz w:val="21"/>
          <w:szCs w:val="21"/>
        </w:rPr>
      </w:pPr>
      <w:r w:rsidRPr="00AD52D2">
        <w:rPr>
          <w:sz w:val="21"/>
          <w:szCs w:val="21"/>
        </w:rPr>
        <w:t xml:space="preserve">All cancellations </w:t>
      </w:r>
      <w:r w:rsidR="0034564F" w:rsidRPr="00AD52D2">
        <w:rPr>
          <w:sz w:val="21"/>
          <w:szCs w:val="21"/>
        </w:rPr>
        <w:t xml:space="preserve">of </w:t>
      </w:r>
      <w:r w:rsidR="0034564F" w:rsidRPr="00AD52D2">
        <w:rPr>
          <w:b/>
          <w:sz w:val="21"/>
          <w:szCs w:val="21"/>
        </w:rPr>
        <w:t>physical delegate places</w:t>
      </w:r>
      <w:r w:rsidR="0034564F" w:rsidRPr="00AD52D2">
        <w:rPr>
          <w:sz w:val="21"/>
          <w:szCs w:val="21"/>
        </w:rPr>
        <w:t xml:space="preserve"> </w:t>
      </w:r>
      <w:r w:rsidRPr="00AD52D2">
        <w:rPr>
          <w:sz w:val="21"/>
          <w:szCs w:val="21"/>
        </w:rPr>
        <w:t xml:space="preserve">will incur a £25.00 administration fee and notification should be sent via email to </w:t>
      </w:r>
      <w:hyperlink r:id="rId6" w:history="1">
        <w:r w:rsidR="00733A7B" w:rsidRPr="00BE011C">
          <w:rPr>
            <w:rStyle w:val="Hyperlink"/>
            <w:sz w:val="21"/>
            <w:szCs w:val="21"/>
          </w:rPr>
          <w:t>HerculesProject@leeds.ac.uk</w:t>
        </w:r>
      </w:hyperlink>
      <w:r w:rsidRPr="00AD52D2">
        <w:rPr>
          <w:sz w:val="21"/>
          <w:szCs w:val="21"/>
        </w:rPr>
        <w:t xml:space="preserve"> (please use the subject “Registra</w:t>
      </w:r>
      <w:r w:rsidR="00733A7B">
        <w:rPr>
          <w:sz w:val="21"/>
          <w:szCs w:val="21"/>
        </w:rPr>
        <w:t>tion”).</w:t>
      </w:r>
    </w:p>
    <w:p w:rsidR="002D00E0" w:rsidRPr="00AD52D2" w:rsidRDefault="0036723F" w:rsidP="00733A7B">
      <w:pPr>
        <w:pStyle w:val="ListParagraph"/>
        <w:numPr>
          <w:ilvl w:val="0"/>
          <w:numId w:val="12"/>
        </w:numPr>
        <w:spacing w:before="0"/>
        <w:jc w:val="both"/>
        <w:rPr>
          <w:sz w:val="21"/>
          <w:szCs w:val="21"/>
        </w:rPr>
      </w:pPr>
      <w:r w:rsidRPr="00AD52D2">
        <w:rPr>
          <w:sz w:val="21"/>
          <w:szCs w:val="21"/>
        </w:rPr>
        <w:t xml:space="preserve">Cancellations between </w:t>
      </w:r>
      <w:r w:rsidR="00733A7B">
        <w:rPr>
          <w:sz w:val="21"/>
          <w:szCs w:val="21"/>
        </w:rPr>
        <w:t>7</w:t>
      </w:r>
      <w:r w:rsidRPr="00AD52D2">
        <w:rPr>
          <w:sz w:val="21"/>
          <w:szCs w:val="21"/>
          <w:vertAlign w:val="superscript"/>
        </w:rPr>
        <w:t>th</w:t>
      </w:r>
      <w:r w:rsidRPr="00AD52D2">
        <w:rPr>
          <w:sz w:val="21"/>
          <w:szCs w:val="21"/>
        </w:rPr>
        <w:t xml:space="preserve"> </w:t>
      </w:r>
      <w:r w:rsidR="00733A7B">
        <w:rPr>
          <w:sz w:val="21"/>
          <w:szCs w:val="21"/>
        </w:rPr>
        <w:t>April</w:t>
      </w:r>
      <w:r w:rsidRPr="00AD52D2">
        <w:rPr>
          <w:sz w:val="21"/>
          <w:szCs w:val="21"/>
        </w:rPr>
        <w:t xml:space="preserve"> and </w:t>
      </w:r>
      <w:r w:rsidR="00733A7B">
        <w:rPr>
          <w:sz w:val="21"/>
          <w:szCs w:val="21"/>
        </w:rPr>
        <w:t>6</w:t>
      </w:r>
      <w:r w:rsidR="00733A7B" w:rsidRPr="00733A7B">
        <w:rPr>
          <w:sz w:val="21"/>
          <w:szCs w:val="21"/>
          <w:vertAlign w:val="superscript"/>
        </w:rPr>
        <w:t>th</w:t>
      </w:r>
      <w:r w:rsidR="00733A7B">
        <w:rPr>
          <w:sz w:val="21"/>
          <w:szCs w:val="21"/>
        </w:rPr>
        <w:t xml:space="preserve"> June</w:t>
      </w:r>
      <w:r w:rsidR="00C17492" w:rsidRPr="00AD52D2">
        <w:rPr>
          <w:sz w:val="21"/>
          <w:szCs w:val="21"/>
        </w:rPr>
        <w:t xml:space="preserve"> </w:t>
      </w:r>
      <w:r w:rsidR="00733A7B">
        <w:rPr>
          <w:sz w:val="21"/>
          <w:szCs w:val="21"/>
        </w:rPr>
        <w:t>2017</w:t>
      </w:r>
      <w:r w:rsidRPr="00AD52D2">
        <w:rPr>
          <w:sz w:val="21"/>
          <w:szCs w:val="21"/>
        </w:rPr>
        <w:t xml:space="preserve"> </w:t>
      </w:r>
      <w:r w:rsidR="00C17492" w:rsidRPr="00AD52D2">
        <w:rPr>
          <w:sz w:val="21"/>
          <w:szCs w:val="21"/>
        </w:rPr>
        <w:t>will forfeit 50%</w:t>
      </w:r>
      <w:r w:rsidR="00AD52D2" w:rsidRPr="00AD52D2">
        <w:rPr>
          <w:sz w:val="21"/>
          <w:szCs w:val="21"/>
        </w:rPr>
        <w:t xml:space="preserve"> of the Conference </w:t>
      </w:r>
      <w:r w:rsidR="00733A7B">
        <w:rPr>
          <w:sz w:val="21"/>
          <w:szCs w:val="21"/>
        </w:rPr>
        <w:t>Rate</w:t>
      </w:r>
      <w:r w:rsidR="00C17492" w:rsidRPr="00AD52D2">
        <w:rPr>
          <w:sz w:val="21"/>
          <w:szCs w:val="21"/>
        </w:rPr>
        <w:t xml:space="preserve"> paid. </w:t>
      </w:r>
    </w:p>
    <w:p w:rsidR="002D00E0" w:rsidRPr="00AD52D2" w:rsidRDefault="00C17492" w:rsidP="00733A7B">
      <w:pPr>
        <w:pStyle w:val="ListParagraph"/>
        <w:numPr>
          <w:ilvl w:val="0"/>
          <w:numId w:val="12"/>
        </w:numPr>
        <w:spacing w:before="0"/>
        <w:jc w:val="both"/>
        <w:rPr>
          <w:sz w:val="21"/>
          <w:szCs w:val="21"/>
        </w:rPr>
      </w:pPr>
      <w:r w:rsidRPr="00AD52D2">
        <w:rPr>
          <w:sz w:val="21"/>
          <w:szCs w:val="21"/>
        </w:rPr>
        <w:t xml:space="preserve">Cancellations after </w:t>
      </w:r>
      <w:r w:rsidR="00733A7B">
        <w:rPr>
          <w:sz w:val="21"/>
          <w:szCs w:val="21"/>
        </w:rPr>
        <w:t>6</w:t>
      </w:r>
      <w:r w:rsidR="00733A7B" w:rsidRPr="00733A7B">
        <w:rPr>
          <w:sz w:val="21"/>
          <w:szCs w:val="21"/>
          <w:vertAlign w:val="superscript"/>
        </w:rPr>
        <w:t>th</w:t>
      </w:r>
      <w:r w:rsidR="00733A7B">
        <w:rPr>
          <w:sz w:val="21"/>
          <w:szCs w:val="21"/>
        </w:rPr>
        <w:t xml:space="preserve"> June 2017</w:t>
      </w:r>
      <w:r w:rsidRPr="00AD52D2">
        <w:rPr>
          <w:sz w:val="21"/>
          <w:szCs w:val="21"/>
        </w:rPr>
        <w:t xml:space="preserve"> will receive no refund</w:t>
      </w:r>
      <w:r w:rsidR="00733A7B">
        <w:rPr>
          <w:sz w:val="21"/>
          <w:szCs w:val="21"/>
        </w:rPr>
        <w:t xml:space="preserve"> of the Conference Rate paid</w:t>
      </w:r>
      <w:r w:rsidRPr="00AD52D2">
        <w:rPr>
          <w:sz w:val="21"/>
          <w:szCs w:val="21"/>
        </w:rPr>
        <w:t xml:space="preserve">. </w:t>
      </w:r>
    </w:p>
    <w:p w:rsidR="002D00E0" w:rsidRPr="00AD52D2" w:rsidRDefault="00733A7B" w:rsidP="00733A7B">
      <w:pPr>
        <w:pStyle w:val="ListParagraph"/>
        <w:numPr>
          <w:ilvl w:val="0"/>
          <w:numId w:val="12"/>
        </w:numPr>
        <w:spacing w:befor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Separate </w:t>
      </w:r>
      <w:r w:rsidR="002D00E0" w:rsidRPr="00AD52D2">
        <w:rPr>
          <w:sz w:val="21"/>
          <w:szCs w:val="21"/>
        </w:rPr>
        <w:t xml:space="preserve">Dinner </w:t>
      </w:r>
      <w:r w:rsidR="00C17492" w:rsidRPr="00AD52D2">
        <w:rPr>
          <w:sz w:val="21"/>
          <w:szCs w:val="21"/>
        </w:rPr>
        <w:t>charges will be refunded in full up to</w:t>
      </w:r>
      <w:r>
        <w:rPr>
          <w:sz w:val="21"/>
          <w:szCs w:val="21"/>
        </w:rPr>
        <w:t xml:space="preserve"> 22</w:t>
      </w:r>
      <w:r w:rsidRPr="00733A7B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 w:rsidR="00C17492" w:rsidRPr="00AD52D2">
        <w:rPr>
          <w:sz w:val="21"/>
          <w:szCs w:val="21"/>
        </w:rPr>
        <w:t xml:space="preserve">June, after which </w:t>
      </w:r>
      <w:r>
        <w:rPr>
          <w:sz w:val="21"/>
          <w:szCs w:val="21"/>
        </w:rPr>
        <w:t xml:space="preserve">there will be no </w:t>
      </w:r>
      <w:r w:rsidR="00C17492" w:rsidRPr="00AD52D2">
        <w:rPr>
          <w:sz w:val="21"/>
          <w:szCs w:val="21"/>
        </w:rPr>
        <w:t xml:space="preserve">refund. </w:t>
      </w:r>
    </w:p>
    <w:p w:rsidR="002D00E0" w:rsidRPr="00AD52D2" w:rsidRDefault="00C17492" w:rsidP="00733A7B">
      <w:pPr>
        <w:pStyle w:val="ListParagraph"/>
        <w:numPr>
          <w:ilvl w:val="0"/>
          <w:numId w:val="12"/>
        </w:numPr>
        <w:spacing w:before="0"/>
        <w:jc w:val="both"/>
        <w:rPr>
          <w:sz w:val="21"/>
          <w:szCs w:val="21"/>
        </w:rPr>
      </w:pPr>
      <w:r w:rsidRPr="00AD52D2">
        <w:rPr>
          <w:sz w:val="21"/>
          <w:szCs w:val="21"/>
        </w:rPr>
        <w:t xml:space="preserve">Substitutions can be made at any time, free of charge, please forward your details and the details of your substitute to </w:t>
      </w:r>
      <w:hyperlink r:id="rId7" w:history="1">
        <w:r w:rsidR="00733A7B" w:rsidRPr="00BE011C">
          <w:rPr>
            <w:rStyle w:val="Hyperlink"/>
            <w:sz w:val="21"/>
            <w:szCs w:val="21"/>
          </w:rPr>
          <w:t>HerculesProject@leeds.ac.uk</w:t>
        </w:r>
      </w:hyperlink>
      <w:r w:rsidRPr="00AD52D2">
        <w:rPr>
          <w:sz w:val="21"/>
          <w:szCs w:val="21"/>
        </w:rPr>
        <w:t xml:space="preserve"> (please use the subject “Registration”).</w:t>
      </w:r>
      <w:r w:rsidR="0034564F" w:rsidRPr="00AD52D2">
        <w:rPr>
          <w:sz w:val="21"/>
          <w:szCs w:val="21"/>
        </w:rPr>
        <w:t xml:space="preserve"> </w:t>
      </w:r>
    </w:p>
    <w:p w:rsidR="0036723F" w:rsidRPr="00AD52D2" w:rsidRDefault="0034564F" w:rsidP="00733A7B">
      <w:pPr>
        <w:jc w:val="both"/>
        <w:rPr>
          <w:sz w:val="21"/>
          <w:szCs w:val="21"/>
        </w:rPr>
      </w:pPr>
      <w:r w:rsidRPr="00AD52D2">
        <w:rPr>
          <w:b/>
          <w:sz w:val="21"/>
          <w:szCs w:val="21"/>
        </w:rPr>
        <w:t xml:space="preserve">Virtual </w:t>
      </w:r>
      <w:r w:rsidR="00E23BF3" w:rsidRPr="00AD52D2">
        <w:rPr>
          <w:b/>
          <w:sz w:val="21"/>
          <w:szCs w:val="21"/>
        </w:rPr>
        <w:t xml:space="preserve">Delegate </w:t>
      </w:r>
      <w:r w:rsidRPr="00AD52D2">
        <w:rPr>
          <w:b/>
          <w:sz w:val="21"/>
          <w:szCs w:val="21"/>
        </w:rPr>
        <w:t>registration</w:t>
      </w:r>
      <w:r w:rsidR="00733A7B">
        <w:rPr>
          <w:sz w:val="21"/>
          <w:szCs w:val="21"/>
        </w:rPr>
        <w:t xml:space="preserve"> must</w:t>
      </w:r>
      <w:r w:rsidRPr="00AD52D2">
        <w:rPr>
          <w:sz w:val="21"/>
          <w:szCs w:val="21"/>
        </w:rPr>
        <w:t xml:space="preserve"> be cancelled </w:t>
      </w:r>
      <w:r w:rsidR="006874D3" w:rsidRPr="00AD52D2">
        <w:rPr>
          <w:sz w:val="21"/>
          <w:szCs w:val="21"/>
        </w:rPr>
        <w:t xml:space="preserve">before </w:t>
      </w:r>
      <w:r w:rsidR="00733A7B">
        <w:rPr>
          <w:sz w:val="21"/>
          <w:szCs w:val="21"/>
        </w:rPr>
        <w:t>7</w:t>
      </w:r>
      <w:r w:rsidR="00E23BF3" w:rsidRPr="00AD52D2">
        <w:rPr>
          <w:sz w:val="21"/>
          <w:szCs w:val="21"/>
          <w:vertAlign w:val="superscript"/>
        </w:rPr>
        <w:t>th</w:t>
      </w:r>
      <w:r w:rsidR="00E23BF3" w:rsidRPr="00AD52D2">
        <w:rPr>
          <w:sz w:val="21"/>
          <w:szCs w:val="21"/>
        </w:rPr>
        <w:t xml:space="preserve"> Ju</w:t>
      </w:r>
      <w:r w:rsidR="00733A7B">
        <w:rPr>
          <w:sz w:val="21"/>
          <w:szCs w:val="21"/>
        </w:rPr>
        <w:t>ly</w:t>
      </w:r>
      <w:r w:rsidR="00E23BF3" w:rsidRPr="00AD52D2">
        <w:rPr>
          <w:sz w:val="21"/>
          <w:szCs w:val="21"/>
        </w:rPr>
        <w:t xml:space="preserve"> but </w:t>
      </w:r>
      <w:r w:rsidR="006874D3" w:rsidRPr="00AD52D2">
        <w:rPr>
          <w:sz w:val="21"/>
          <w:szCs w:val="21"/>
        </w:rPr>
        <w:t xml:space="preserve">will receive a </w:t>
      </w:r>
      <w:r w:rsidRPr="00AD52D2">
        <w:rPr>
          <w:sz w:val="21"/>
          <w:szCs w:val="21"/>
        </w:rPr>
        <w:t>full refund.</w:t>
      </w:r>
      <w:r w:rsidR="00E23BF3" w:rsidRPr="00AD52D2">
        <w:rPr>
          <w:sz w:val="21"/>
          <w:szCs w:val="21"/>
        </w:rPr>
        <w:t xml:space="preserve"> Virtual Delegates will receive a password by email after the conference which will enable access to online audio recordings, slides and handouts.</w:t>
      </w:r>
      <w:bookmarkEnd w:id="0"/>
    </w:p>
    <w:sectPr w:rsidR="0036723F" w:rsidRPr="00AD52D2" w:rsidSect="00367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67234"/>
    <w:multiLevelType w:val="hybridMultilevel"/>
    <w:tmpl w:val="A86A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4C49"/>
    <w:multiLevelType w:val="hybridMultilevel"/>
    <w:tmpl w:val="AF68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F"/>
    <w:rsid w:val="00011F84"/>
    <w:rsid w:val="00022284"/>
    <w:rsid w:val="00097BA5"/>
    <w:rsid w:val="000A395C"/>
    <w:rsid w:val="00100634"/>
    <w:rsid w:val="0013541D"/>
    <w:rsid w:val="001B2D12"/>
    <w:rsid w:val="001C2F45"/>
    <w:rsid w:val="001E58B2"/>
    <w:rsid w:val="001E7B68"/>
    <w:rsid w:val="00273123"/>
    <w:rsid w:val="002A237B"/>
    <w:rsid w:val="002D00E0"/>
    <w:rsid w:val="002E1554"/>
    <w:rsid w:val="002E4498"/>
    <w:rsid w:val="002E4CAB"/>
    <w:rsid w:val="00330467"/>
    <w:rsid w:val="003400F1"/>
    <w:rsid w:val="0034564F"/>
    <w:rsid w:val="0036723F"/>
    <w:rsid w:val="003B5233"/>
    <w:rsid w:val="00416AA0"/>
    <w:rsid w:val="00471640"/>
    <w:rsid w:val="00543EA2"/>
    <w:rsid w:val="0056264E"/>
    <w:rsid w:val="005B0D14"/>
    <w:rsid w:val="006422C8"/>
    <w:rsid w:val="006874D3"/>
    <w:rsid w:val="00691985"/>
    <w:rsid w:val="006F163E"/>
    <w:rsid w:val="00705380"/>
    <w:rsid w:val="00733A7B"/>
    <w:rsid w:val="008164B8"/>
    <w:rsid w:val="00873D7B"/>
    <w:rsid w:val="00880119"/>
    <w:rsid w:val="00890E90"/>
    <w:rsid w:val="008C6467"/>
    <w:rsid w:val="0091059B"/>
    <w:rsid w:val="00911FFC"/>
    <w:rsid w:val="00930117"/>
    <w:rsid w:val="00933ED1"/>
    <w:rsid w:val="009815A3"/>
    <w:rsid w:val="009F328C"/>
    <w:rsid w:val="009F6A4A"/>
    <w:rsid w:val="00A04BF9"/>
    <w:rsid w:val="00A36CF5"/>
    <w:rsid w:val="00A373AF"/>
    <w:rsid w:val="00A84801"/>
    <w:rsid w:val="00A86668"/>
    <w:rsid w:val="00AD1B4C"/>
    <w:rsid w:val="00AD3173"/>
    <w:rsid w:val="00AD52D2"/>
    <w:rsid w:val="00AF21E3"/>
    <w:rsid w:val="00B23E4E"/>
    <w:rsid w:val="00B3772F"/>
    <w:rsid w:val="00B73992"/>
    <w:rsid w:val="00B7564E"/>
    <w:rsid w:val="00BF7C01"/>
    <w:rsid w:val="00C17492"/>
    <w:rsid w:val="00C43089"/>
    <w:rsid w:val="00CA19CD"/>
    <w:rsid w:val="00D00D33"/>
    <w:rsid w:val="00DD6131"/>
    <w:rsid w:val="00E057DF"/>
    <w:rsid w:val="00E209F2"/>
    <w:rsid w:val="00E23BF3"/>
    <w:rsid w:val="00EB5370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E93032-F051-4E2F-95D1-09CB56C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3F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67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3F"/>
    <w:pPr>
      <w:ind w:left="720"/>
      <w:contextualSpacing/>
    </w:pPr>
  </w:style>
  <w:style w:type="table" w:styleId="TableGrid">
    <w:name w:val="Table Grid"/>
    <w:basedOn w:val="TableNormal"/>
    <w:uiPriority w:val="59"/>
    <w:rsid w:val="001E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culesProject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culesProject@leeds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5102</CharactersWithSpaces>
  <SharedDoc>false</SharedDoc>
  <HLinks>
    <vt:vector size="18" baseType="variant"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mailto:claherc@leeds.ac.uk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mailto:claherc@leeds.ac.uk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http://www.meetinleeds.co.uk/shortbreaks.php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Hercules Project</dc:creator>
  <cp:keywords/>
  <dc:description/>
  <cp:lastModifiedBy>Eleanor OKell [CLA]</cp:lastModifiedBy>
  <cp:revision>3</cp:revision>
  <cp:lastPrinted>2013-03-08T13:12:00Z</cp:lastPrinted>
  <dcterms:created xsi:type="dcterms:W3CDTF">2017-03-16T12:48:00Z</dcterms:created>
  <dcterms:modified xsi:type="dcterms:W3CDTF">2017-03-16T13:20:00Z</dcterms:modified>
</cp:coreProperties>
</file>